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E2F5A"/>
          <w:sz w:val="44"/>
        </w:rPr>
        <w:t>CATERING ORDER FORM</w:t>
      </w:r>
    </w:p>
    <w:p>
      <w:pPr>
        <w:jc w:val="center"/>
      </w:pPr>
      <w:r>
        <w:rPr>
          <w:color w:val="6E6570"/>
          <w:sz w:val="20"/>
        </w:rPr>
        <w:t>[Your Business Name]  ·  [Phone]  ·  [Email]  ·  Order #____</w:t>
      </w:r>
    </w:p>
    <w:p>
      <w:pPr>
        <w:spacing w:before="280" w:after="80"/>
      </w:pPr>
      <w:r>
        <w:rPr>
          <w:b/>
          <w:color w:val="6E2F5A"/>
          <w:sz w:val="20"/>
        </w:rPr>
        <w:t>CUSTOMER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800"/>
          </w:tcPr>
          <w:p>
            <w:r/>
            <w:r>
              <w:rPr>
                <w:sz w:val="18"/>
              </w:rPr>
              <w:t>Name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Order date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Company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Phone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Email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Billing contact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DELIVERY OR PICKUP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800"/>
          </w:tcPr>
          <w:p>
            <w:r/>
            <w:r>
              <w:rPr>
                <w:sz w:val="18"/>
              </w:rPr>
              <w:t>Delivery date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Ready / arrival time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Address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Guest count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Drop-off notes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On-site contact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ORDER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5184"/>
          </w:tcPr>
          <w:p>
            <w:r/>
            <w:r>
              <w:rPr>
                <w:b/>
                <w:sz w:val="18"/>
              </w:rPr>
              <w:t>Item</w:t>
            </w:r>
          </w:p>
        </w:tc>
        <w:tc>
          <w:tcPr>
            <w:tcW w:type="dxa" w:w="1152"/>
          </w:tcPr>
          <w:p>
            <w:r/>
            <w:r>
              <w:rPr>
                <w:b/>
                <w:sz w:val="18"/>
              </w:rPr>
              <w:t>Qty</w:t>
            </w:r>
          </w:p>
        </w:tc>
        <w:tc>
          <w:tcPr>
            <w:tcW w:type="dxa" w:w="1800"/>
          </w:tcPr>
          <w:p>
            <w:r/>
            <w:r>
              <w:rPr>
                <w:b/>
                <w:sz w:val="18"/>
              </w:rPr>
              <w:t>Unit price</w:t>
            </w:r>
          </w:p>
        </w:tc>
        <w:tc>
          <w:tcPr>
            <w:tcW w:type="dxa" w:w="1800"/>
          </w:tcPr>
          <w:p>
            <w:r/>
            <w:r>
              <w:rPr>
                <w:b/>
                <w:sz w:val="18"/>
              </w:rPr>
              <w:t>Line total</w:t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51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152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DIETARY &amp; ALLERGENS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12"/>
        <w:gridCol w:w="3312"/>
        <w:gridCol w:w="3312"/>
      </w:tblGrid>
      <w:tr>
        <w:tc>
          <w:tcPr>
            <w:tcW w:type="dxa" w:w="2880"/>
          </w:tcPr>
          <w:p>
            <w:r/>
            <w:r>
              <w:rPr>
                <w:b/>
                <w:sz w:val="18"/>
              </w:rPr>
              <w:t>Guest or meal</w:t>
            </w:r>
          </w:p>
        </w:tc>
        <w:tc>
          <w:tcPr>
            <w:tcW w:type="dxa" w:w="2880"/>
          </w:tcPr>
          <w:p>
            <w:r/>
            <w:r>
              <w:rPr>
                <w:b/>
                <w:sz w:val="18"/>
              </w:rPr>
              <w:t>Restriction</w:t>
            </w:r>
          </w:p>
        </w:tc>
        <w:tc>
          <w:tcPr>
            <w:tcW w:type="dxa" w:w="4176"/>
          </w:tcPr>
          <w:p>
            <w:r/>
            <w:r>
              <w:rPr>
                <w:b/>
                <w:sz w:val="18"/>
              </w:rPr>
              <w:t>How it's handled</w:t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2880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Capture allergens on the order, not in a text thread. This is the line that protects you when something goes wrong on site.</w:t>
      </w:r>
    </w:p>
    <w:p>
      <w:pPr>
        <w:spacing w:before="280" w:after="80"/>
      </w:pPr>
      <w:r>
        <w:rPr>
          <w:b/>
          <w:color w:val="6E2F5A"/>
          <w:sz w:val="20"/>
        </w:rPr>
        <w:t>TOTALS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320"/>
          </w:tcPr>
          <w:p>
            <w:r/>
            <w:r>
              <w:rPr>
                <w:sz w:val="18"/>
              </w:rPr>
              <w:t>Subtotal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Delivery / setup fee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Service charge (___%)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Sales tax (___%)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Total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Deposit paid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Balance due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HOW TO SUBMIT</w:t>
      </w:r>
    </w:p>
    <w:p>
      <w:pPr>
        <w:spacing w:before="0" w:after="80"/>
      </w:pPr>
      <w:r>
        <w:rPr>
          <w:i w:val="0"/>
          <w:sz w:val="19"/>
        </w:rPr>
        <w:t>Return this form to [Email] at least [__] days before the delivery date. Orders are confirmed when you receive a written confirmation and the deposit clears. Changes after [__] hours may not be possible.</w:t>
      </w:r>
    </w:p>
    <w:p>
      <w:pPr>
        <w:spacing w:before="360"/>
      </w:pPr>
      <w:r>
        <w:rPr>
          <w:color w:val="6E6570"/>
          <w:sz w:val="16"/>
        </w:rPr>
        <w:t>Free template from BEO HQ (beohq.com). Prefer the math done for you? The free online builder fills this in, calculates service charge and tax, and outputs a branded PDF.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